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5B1CC" w14:textId="777A0B09" w:rsidR="00653AD4" w:rsidRPr="008555D0" w:rsidRDefault="008C087A" w:rsidP="008555D0">
      <w:pPr>
        <w:pStyle w:val="Heading1"/>
        <w:jc w:val="center"/>
        <w:rPr>
          <w:u w:val="none"/>
        </w:rPr>
      </w:pPr>
      <w:r w:rsidRPr="008555D0">
        <w:rPr>
          <w:u w:val="none"/>
        </w:rPr>
        <w:t>Needs Assessment</w:t>
      </w:r>
      <w:r w:rsidR="00FE0CBE" w:rsidRPr="008555D0">
        <w:rPr>
          <w:u w:val="none"/>
        </w:rPr>
        <w:t xml:space="preserve"> for Technology</w:t>
      </w:r>
    </w:p>
    <w:p w14:paraId="70428E50" w14:textId="77777777" w:rsidR="00F51354" w:rsidRDefault="00F51354" w:rsidP="002D4486"/>
    <w:p w14:paraId="445A88ED" w14:textId="77777777" w:rsidR="00F51354" w:rsidRPr="008555D0" w:rsidRDefault="00F51354" w:rsidP="008555D0">
      <w:pPr>
        <w:pStyle w:val="Heading2"/>
      </w:pPr>
      <w:r w:rsidRPr="008555D0">
        <w:t>Student Info</w:t>
      </w:r>
    </w:p>
    <w:p w14:paraId="6043BB4C" w14:textId="72AC0825" w:rsidR="00F51354" w:rsidRDefault="00F51354" w:rsidP="002D4486">
      <w:r>
        <w:t>Name</w:t>
      </w:r>
      <w:r w:rsidR="00F63A7B">
        <w:t xml:space="preserve"> (pseudonym)</w:t>
      </w:r>
      <w:r>
        <w:t>:</w:t>
      </w:r>
      <w:r w:rsidR="00E879E8">
        <w:t xml:space="preserve"> </w:t>
      </w:r>
      <w:r w:rsidR="003D636F">
        <w:t>YK</w:t>
      </w:r>
    </w:p>
    <w:p w14:paraId="272E69D7" w14:textId="5041C1BB" w:rsidR="00F51354" w:rsidRDefault="00F51354" w:rsidP="002D4486">
      <w:r>
        <w:t>Age at time of assessment:</w:t>
      </w:r>
      <w:r w:rsidR="00E879E8">
        <w:t xml:space="preserve"> 5</w:t>
      </w:r>
    </w:p>
    <w:p w14:paraId="236D7A40" w14:textId="6935C308" w:rsidR="008C087A" w:rsidRDefault="008C087A" w:rsidP="002D4486">
      <w:r>
        <w:t>Grade:</w:t>
      </w:r>
      <w:r w:rsidR="00E879E8">
        <w:t xml:space="preserve"> Kindergarten</w:t>
      </w:r>
    </w:p>
    <w:p w14:paraId="3A9F1C7F" w14:textId="6369AF56" w:rsidR="00F51354" w:rsidRDefault="008C087A" w:rsidP="002D4486">
      <w:r>
        <w:t>Classroom placement:</w:t>
      </w:r>
      <w:r w:rsidR="00E879E8">
        <w:t xml:space="preserve"> Mainstream K-1 classroom</w:t>
      </w:r>
    </w:p>
    <w:p w14:paraId="501A8E4E" w14:textId="25D23528" w:rsidR="002D4486" w:rsidRDefault="002D4486" w:rsidP="002D4486"/>
    <w:p w14:paraId="0C4E0BD0" w14:textId="68786E0D" w:rsidR="002D4486" w:rsidRDefault="002D4486" w:rsidP="008555D0">
      <w:pPr>
        <w:pStyle w:val="Heading2"/>
      </w:pPr>
      <w:r>
        <w:t>Background Information</w:t>
      </w:r>
    </w:p>
    <w:p w14:paraId="6F22D391" w14:textId="61212BAB" w:rsidR="00E879E8" w:rsidRDefault="00E879E8" w:rsidP="002D4486">
      <w:r>
        <w:t>20/250</w:t>
      </w:r>
    </w:p>
    <w:p w14:paraId="5095253F" w14:textId="119B399B" w:rsidR="00E879E8" w:rsidRDefault="00E879E8" w:rsidP="002D4486">
      <w:r>
        <w:t>High contrast</w:t>
      </w:r>
    </w:p>
    <w:p w14:paraId="0AFDA496" w14:textId="1BDA4B40" w:rsidR="00E879E8" w:rsidRDefault="00E879E8" w:rsidP="002D4486">
      <w:r>
        <w:t>depth perception difficulties</w:t>
      </w:r>
    </w:p>
    <w:p w14:paraId="20859F9B" w14:textId="2D8ADA2B" w:rsidR="00E879E8" w:rsidRDefault="00E879E8" w:rsidP="002D4486">
      <w:r>
        <w:t>glasses all the time</w:t>
      </w:r>
    </w:p>
    <w:p w14:paraId="42E06D6D" w14:textId="59B89A67" w:rsidR="00E879E8" w:rsidRDefault="00E879E8" w:rsidP="002D4486">
      <w:r>
        <w:t>Reads at Grade 2</w:t>
      </w:r>
    </w:p>
    <w:p w14:paraId="1A085722" w14:textId="39378325" w:rsidR="00E879E8" w:rsidRDefault="00E879E8" w:rsidP="002D4486">
      <w:r>
        <w:t>Short stature, on growth hormone treatment</w:t>
      </w:r>
    </w:p>
    <w:p w14:paraId="02B49AF7" w14:textId="2922F075" w:rsidR="00E879E8" w:rsidRPr="00E879E8" w:rsidRDefault="00E879E8" w:rsidP="002D4486">
      <w:r>
        <w:t xml:space="preserve">Gets VI, O&amp;M, </w:t>
      </w:r>
    </w:p>
    <w:p w14:paraId="0CC8AFB1" w14:textId="77777777" w:rsidR="002D4486" w:rsidRDefault="002D4486" w:rsidP="002D4486"/>
    <w:p w14:paraId="7371C6BF" w14:textId="0A377679" w:rsidR="00C748BB" w:rsidRPr="002D4486" w:rsidRDefault="00C748BB" w:rsidP="008555D0">
      <w:pPr>
        <w:pStyle w:val="Heading2"/>
      </w:pPr>
      <w:r w:rsidRPr="002D4486">
        <w:t xml:space="preserve">Student Sensory Learning Channels </w:t>
      </w:r>
    </w:p>
    <w:p w14:paraId="6EE28F03" w14:textId="23A9C4FC" w:rsidR="00CE40E7" w:rsidRPr="008555D0" w:rsidRDefault="00C748BB" w:rsidP="008555D0">
      <w:pPr>
        <w:pStyle w:val="Heading3"/>
      </w:pPr>
      <w:r w:rsidRPr="008555D0">
        <w:t>Primary</w:t>
      </w:r>
      <w:r w:rsidR="00F8207A" w:rsidRPr="008555D0">
        <w:t xml:space="preserve"> learning channel</w:t>
      </w:r>
      <w:r w:rsidR="00E879E8" w:rsidRPr="008555D0">
        <w:t>: Vision</w:t>
      </w:r>
    </w:p>
    <w:p w14:paraId="15EBBE98" w14:textId="7B441CF6" w:rsidR="00F8207A" w:rsidRPr="00065862" w:rsidRDefault="00F8207A" w:rsidP="008555D0">
      <w:pPr>
        <w:pStyle w:val="Heading3"/>
      </w:pPr>
      <w:r w:rsidRPr="00065862">
        <w:t xml:space="preserve">Tasks </w:t>
      </w:r>
      <w:r w:rsidR="00010762" w:rsidRPr="00065862">
        <w:t xml:space="preserve">the student can do efficiently </w:t>
      </w:r>
      <w:r w:rsidR="00751CD7" w:rsidRPr="00065862">
        <w:t>using</w:t>
      </w:r>
      <w:r w:rsidR="00010762" w:rsidRPr="00065862">
        <w:t xml:space="preserve"> this </w:t>
      </w:r>
      <w:r w:rsidR="00751CD7" w:rsidRPr="00065862">
        <w:t>sense</w:t>
      </w:r>
      <w:r w:rsidRPr="00065862">
        <w:t>:</w:t>
      </w:r>
    </w:p>
    <w:p w14:paraId="132D9B75" w14:textId="2F313AA4" w:rsidR="00F8207A" w:rsidRDefault="00E879E8" w:rsidP="002D4486">
      <w:pPr>
        <w:pStyle w:val="ListParagraph"/>
        <w:numPr>
          <w:ilvl w:val="0"/>
          <w:numId w:val="5"/>
        </w:numPr>
      </w:pPr>
      <w:r>
        <w:t>Likes to read Robert Munch books from a distance of 10cm (independently)</w:t>
      </w:r>
    </w:p>
    <w:p w14:paraId="0EA36798" w14:textId="1AB8672D" w:rsidR="00E879E8" w:rsidRDefault="00E879E8" w:rsidP="002D4486">
      <w:pPr>
        <w:pStyle w:val="ListParagraph"/>
        <w:numPr>
          <w:ilvl w:val="0"/>
          <w:numId w:val="5"/>
        </w:numPr>
      </w:pPr>
      <w:r>
        <w:t xml:space="preserve">Build train tracks, builds models </w:t>
      </w:r>
    </w:p>
    <w:p w14:paraId="2F5AE2AB" w14:textId="158F1B1E" w:rsidR="00E879E8" w:rsidRDefault="00E879E8" w:rsidP="002D4486">
      <w:pPr>
        <w:pStyle w:val="ListParagraph"/>
        <w:numPr>
          <w:ilvl w:val="0"/>
          <w:numId w:val="5"/>
        </w:numPr>
      </w:pPr>
      <w:r>
        <w:t>Reads back own handwriting</w:t>
      </w:r>
    </w:p>
    <w:p w14:paraId="2E1017DB" w14:textId="3FC5D664" w:rsidR="00E879E8" w:rsidRDefault="00E879E8" w:rsidP="002D4486">
      <w:pPr>
        <w:pStyle w:val="ListParagraph"/>
        <w:numPr>
          <w:ilvl w:val="0"/>
          <w:numId w:val="5"/>
        </w:numPr>
      </w:pPr>
      <w:r>
        <w:t>Navigates classroom with visual markers on steps</w:t>
      </w:r>
    </w:p>
    <w:p w14:paraId="23BE9E49" w14:textId="389CF007" w:rsidR="00E23D4F" w:rsidRDefault="00E23D4F" w:rsidP="002D4486">
      <w:pPr>
        <w:pStyle w:val="ListParagraph"/>
        <w:numPr>
          <w:ilvl w:val="0"/>
          <w:numId w:val="5"/>
        </w:numPr>
      </w:pPr>
      <w:r>
        <w:t>Locates buttons on devices</w:t>
      </w:r>
    </w:p>
    <w:p w14:paraId="40FA8204" w14:textId="255D087E" w:rsidR="00F8207A" w:rsidRDefault="00F8207A" w:rsidP="008555D0">
      <w:pPr>
        <w:pStyle w:val="Heading3"/>
      </w:pPr>
      <w:r>
        <w:t xml:space="preserve">Tasks </w:t>
      </w:r>
      <w:r w:rsidR="00010762">
        <w:t xml:space="preserve">with limited success using this </w:t>
      </w:r>
      <w:r w:rsidR="00751CD7">
        <w:t>sense</w:t>
      </w:r>
      <w:r>
        <w:t>:</w:t>
      </w:r>
    </w:p>
    <w:p w14:paraId="5FA06B7B" w14:textId="15F0FD20" w:rsidR="00F8207A" w:rsidRDefault="00E879E8" w:rsidP="002D4486">
      <w:pPr>
        <w:pStyle w:val="ListParagraph"/>
        <w:numPr>
          <w:ilvl w:val="0"/>
          <w:numId w:val="5"/>
        </w:numPr>
      </w:pPr>
      <w:r>
        <w:t>Seeing things at a distance beyond 3 feet if target low contrast</w:t>
      </w:r>
    </w:p>
    <w:p w14:paraId="592B62EE" w14:textId="2AF22264" w:rsidR="00E879E8" w:rsidRDefault="00E879E8" w:rsidP="002D4486">
      <w:pPr>
        <w:pStyle w:val="ListParagraph"/>
        <w:numPr>
          <w:ilvl w:val="0"/>
          <w:numId w:val="5"/>
        </w:numPr>
      </w:pPr>
      <w:r>
        <w:t>Seeing what is drawn on a flipchart – flipchart is 2 meters from student</w:t>
      </w:r>
    </w:p>
    <w:p w14:paraId="261E200F" w14:textId="7DF3C551" w:rsidR="00E879E8" w:rsidRDefault="00E879E8" w:rsidP="002D4486">
      <w:pPr>
        <w:pStyle w:val="ListParagraph"/>
        <w:numPr>
          <w:ilvl w:val="0"/>
          <w:numId w:val="5"/>
        </w:numPr>
      </w:pPr>
      <w:r>
        <w:t>Cannot find friends on playground</w:t>
      </w:r>
    </w:p>
    <w:p w14:paraId="06D3904A" w14:textId="52176741" w:rsidR="00E23D4F" w:rsidRDefault="00E23D4F" w:rsidP="00981B1C">
      <w:pPr>
        <w:pStyle w:val="ListParagraph"/>
        <w:numPr>
          <w:ilvl w:val="0"/>
          <w:numId w:val="5"/>
        </w:numPr>
      </w:pPr>
      <w:r>
        <w:t>Copying what’s drawn on flip chart</w:t>
      </w:r>
    </w:p>
    <w:p w14:paraId="0BE5B814" w14:textId="77777777" w:rsidR="00E23D4F" w:rsidRDefault="00E23D4F" w:rsidP="00E23D4F"/>
    <w:p w14:paraId="04954939" w14:textId="1801C7EA" w:rsidR="00C748BB" w:rsidRPr="002D4486" w:rsidRDefault="00C748BB" w:rsidP="008555D0">
      <w:pPr>
        <w:pStyle w:val="Heading2"/>
      </w:pPr>
      <w:r w:rsidRPr="002D4486">
        <w:t>Secondary</w:t>
      </w:r>
      <w:r w:rsidR="001F1C6E">
        <w:t xml:space="preserve"> learning channel</w:t>
      </w:r>
      <w:r w:rsidR="00E879E8">
        <w:t xml:space="preserve">: Auditory </w:t>
      </w:r>
    </w:p>
    <w:p w14:paraId="4DFE7487" w14:textId="2494FB6C" w:rsidR="00010762" w:rsidRDefault="00010762" w:rsidP="008555D0">
      <w:pPr>
        <w:pStyle w:val="Heading3"/>
      </w:pPr>
      <w:r>
        <w:t xml:space="preserve">Tasks the student can do </w:t>
      </w:r>
      <w:r w:rsidR="00751CD7">
        <w:t>efficiently using this sense</w:t>
      </w:r>
      <w:r>
        <w:t>:</w:t>
      </w:r>
    </w:p>
    <w:p w14:paraId="35C9355C" w14:textId="3FF5B642" w:rsidR="00010762" w:rsidRDefault="00E879E8" w:rsidP="002D4486">
      <w:pPr>
        <w:pStyle w:val="ListParagraph"/>
        <w:numPr>
          <w:ilvl w:val="0"/>
          <w:numId w:val="5"/>
        </w:numPr>
      </w:pPr>
      <w:r>
        <w:t>Finding friends on the playground</w:t>
      </w:r>
    </w:p>
    <w:p w14:paraId="505DC75C" w14:textId="0792714E" w:rsidR="00E23D4F" w:rsidRDefault="00E23D4F" w:rsidP="002D4486">
      <w:pPr>
        <w:pStyle w:val="ListParagraph"/>
        <w:numPr>
          <w:ilvl w:val="0"/>
          <w:numId w:val="5"/>
        </w:numPr>
      </w:pPr>
      <w:r>
        <w:t>Follows multi-step directions from teacher</w:t>
      </w:r>
    </w:p>
    <w:p w14:paraId="18116E91" w14:textId="1865D1C0" w:rsidR="00E23D4F" w:rsidRDefault="00E23D4F" w:rsidP="002D4486">
      <w:pPr>
        <w:pStyle w:val="ListParagraph"/>
        <w:numPr>
          <w:ilvl w:val="0"/>
          <w:numId w:val="5"/>
        </w:numPr>
      </w:pPr>
      <w:r>
        <w:t>Participate in class discussions</w:t>
      </w:r>
    </w:p>
    <w:p w14:paraId="152C5F09" w14:textId="129D7B24" w:rsidR="00E23D4F" w:rsidRDefault="00E23D4F" w:rsidP="002D4486">
      <w:pPr>
        <w:pStyle w:val="ListParagraph"/>
        <w:numPr>
          <w:ilvl w:val="0"/>
          <w:numId w:val="5"/>
        </w:numPr>
      </w:pPr>
      <w:r>
        <w:t>Comprehends stories read out loud</w:t>
      </w:r>
    </w:p>
    <w:p w14:paraId="3E89D305" w14:textId="755B9492" w:rsidR="00E23D4F" w:rsidRDefault="00E23D4F" w:rsidP="002D4486">
      <w:pPr>
        <w:pStyle w:val="ListParagraph"/>
        <w:numPr>
          <w:ilvl w:val="0"/>
          <w:numId w:val="5"/>
        </w:numPr>
      </w:pPr>
      <w:r>
        <w:t>auditory discrimination in a noisy environment</w:t>
      </w:r>
    </w:p>
    <w:p w14:paraId="0310EDDB" w14:textId="068975BB" w:rsidR="00010762" w:rsidRDefault="00010762" w:rsidP="008555D0">
      <w:pPr>
        <w:pStyle w:val="Heading3"/>
      </w:pPr>
      <w:r>
        <w:t xml:space="preserve">Tasks with limited success using this </w:t>
      </w:r>
      <w:r w:rsidR="00751CD7">
        <w:t>sense:</w:t>
      </w:r>
    </w:p>
    <w:p w14:paraId="62762AAC" w14:textId="7308A2FC" w:rsidR="002D4486" w:rsidRDefault="00E23D4F" w:rsidP="002D4486">
      <w:pPr>
        <w:pStyle w:val="ListParagraph"/>
        <w:numPr>
          <w:ilvl w:val="0"/>
          <w:numId w:val="5"/>
        </w:numPr>
      </w:pPr>
      <w:r>
        <w:t>Too much auditory information in environment is distracting</w:t>
      </w:r>
    </w:p>
    <w:p w14:paraId="2D618E51" w14:textId="77777777" w:rsidR="00E23D4F" w:rsidRDefault="00E23D4F" w:rsidP="002D4486">
      <w:pPr>
        <w:pStyle w:val="ListParagraph"/>
        <w:numPr>
          <w:ilvl w:val="0"/>
          <w:numId w:val="5"/>
        </w:numPr>
      </w:pPr>
    </w:p>
    <w:p w14:paraId="06B9F179" w14:textId="09F60FB9" w:rsidR="00037B6D" w:rsidRPr="002D4486" w:rsidRDefault="00037B6D" w:rsidP="008555D0">
      <w:pPr>
        <w:pStyle w:val="Heading2"/>
      </w:pPr>
      <w:r w:rsidRPr="002D4486">
        <w:t>Tertiary</w:t>
      </w:r>
      <w:r w:rsidR="001F1C6E">
        <w:t xml:space="preserve"> learning channel</w:t>
      </w:r>
      <w:r w:rsidR="00E23D4F">
        <w:t>: Tactile</w:t>
      </w:r>
    </w:p>
    <w:p w14:paraId="26716AFA" w14:textId="77777777" w:rsidR="00037B6D" w:rsidRDefault="00037B6D" w:rsidP="002D4486">
      <w:r>
        <w:t>Tasks the student can do efficiently using this sense:</w:t>
      </w:r>
    </w:p>
    <w:p w14:paraId="6821BF40" w14:textId="653FF41E" w:rsidR="00037B6D" w:rsidRDefault="00E23D4F" w:rsidP="002D4486">
      <w:pPr>
        <w:pStyle w:val="ListParagraph"/>
        <w:numPr>
          <w:ilvl w:val="0"/>
          <w:numId w:val="5"/>
        </w:numPr>
      </w:pPr>
      <w:r>
        <w:t>Tactile discrimination to activate correct button on a device</w:t>
      </w:r>
    </w:p>
    <w:p w14:paraId="618507AD" w14:textId="75F4C548" w:rsidR="00E23D4F" w:rsidRDefault="00E23D4F" w:rsidP="002D4486">
      <w:pPr>
        <w:pStyle w:val="ListParagraph"/>
        <w:numPr>
          <w:ilvl w:val="0"/>
          <w:numId w:val="5"/>
        </w:numPr>
      </w:pPr>
      <w:r>
        <w:t>Holds crayons, pencils no problem</w:t>
      </w:r>
    </w:p>
    <w:p w14:paraId="61E69F0D" w14:textId="4BE737EB" w:rsidR="00C748BB" w:rsidRDefault="00037B6D" w:rsidP="002D4486">
      <w:r>
        <w:lastRenderedPageBreak/>
        <w:t>Tasks with limited success using this sense:</w:t>
      </w:r>
    </w:p>
    <w:p w14:paraId="00591967" w14:textId="3330B4CB" w:rsidR="002D4486" w:rsidRDefault="00E23D4F" w:rsidP="002D4486">
      <w:pPr>
        <w:pStyle w:val="ListParagraph"/>
        <w:numPr>
          <w:ilvl w:val="0"/>
          <w:numId w:val="5"/>
        </w:numPr>
      </w:pPr>
      <w:r>
        <w:t>Cannot reach things place up high</w:t>
      </w:r>
    </w:p>
    <w:p w14:paraId="647258EA" w14:textId="77777777" w:rsidR="002D4486" w:rsidRDefault="002D4486" w:rsidP="002D4486"/>
    <w:p w14:paraId="0BF4D7E4" w14:textId="77777777" w:rsidR="00065862" w:rsidRDefault="00037B6D" w:rsidP="008555D0">
      <w:pPr>
        <w:pStyle w:val="Heading2"/>
      </w:pPr>
      <w:r w:rsidRPr="002D4486">
        <w:t xml:space="preserve">Classroom, school, and community </w:t>
      </w:r>
      <w:r w:rsidR="00F63A7B" w:rsidRPr="002D4486">
        <w:t>activities that your student currently requires assistance to engage in – and has the potential to be more independent</w:t>
      </w:r>
      <w:r w:rsidR="0082149F">
        <w:t>.</w:t>
      </w:r>
      <w:r w:rsidR="0082149F" w:rsidRPr="0082149F">
        <w:t xml:space="preserve"> </w:t>
      </w:r>
    </w:p>
    <w:p w14:paraId="471D1385" w14:textId="42F6AA6C" w:rsidR="00037B6D" w:rsidRPr="002D4486" w:rsidRDefault="0082149F" w:rsidP="002D4486">
      <w:pPr>
        <w:rPr>
          <w:b/>
          <w:bCs/>
          <w:u w:val="single"/>
        </w:rPr>
      </w:pPr>
      <w:r>
        <w:rPr>
          <w:bCs/>
          <w:szCs w:val="22"/>
        </w:rPr>
        <w:t>Remember: you are not identifying present levels of performance</w:t>
      </w:r>
    </w:p>
    <w:p w14:paraId="1EE9CB82" w14:textId="5FF62013" w:rsidR="00037B6D" w:rsidRDefault="00E23D4F" w:rsidP="002D4486">
      <w:pPr>
        <w:pStyle w:val="ListParagraph"/>
        <w:numPr>
          <w:ilvl w:val="0"/>
          <w:numId w:val="5"/>
        </w:numPr>
      </w:pPr>
      <w:r>
        <w:t>Directed drawing and printing (teacher draws on flipchart, students must copy)</w:t>
      </w:r>
    </w:p>
    <w:p w14:paraId="52C76514" w14:textId="0035E9E4" w:rsidR="00E23D4F" w:rsidRDefault="00E23D4F" w:rsidP="00E23D4F">
      <w:pPr>
        <w:pStyle w:val="ListParagraph"/>
        <w:numPr>
          <w:ilvl w:val="1"/>
          <w:numId w:val="5"/>
        </w:numPr>
      </w:pPr>
      <w:r>
        <w:t>Cannot see what’s drawn on flip chart, can’t copy</w:t>
      </w:r>
    </w:p>
    <w:p w14:paraId="149A3D42" w14:textId="0AD22F3D" w:rsidR="00E23D4F" w:rsidRDefault="00E23D4F" w:rsidP="00E23D4F">
      <w:pPr>
        <w:pStyle w:val="ListParagraph"/>
        <w:numPr>
          <w:ilvl w:val="0"/>
          <w:numId w:val="5"/>
        </w:numPr>
      </w:pPr>
      <w:r>
        <w:t xml:space="preserve">During story time, book is projected on </w:t>
      </w:r>
      <w:r w:rsidR="00885721">
        <w:t>s</w:t>
      </w:r>
      <w:r>
        <w:t>creen</w:t>
      </w:r>
    </w:p>
    <w:p w14:paraId="32B97AB9" w14:textId="77777777" w:rsidR="002D4486" w:rsidRDefault="002D4486" w:rsidP="002D4486"/>
    <w:p w14:paraId="45BA6D4E" w14:textId="0C11D9DB" w:rsidR="002D4486" w:rsidRPr="002D4486" w:rsidRDefault="00037B6D" w:rsidP="008555D0">
      <w:pPr>
        <w:pStyle w:val="Heading2"/>
      </w:pPr>
      <w:r w:rsidRPr="002D4486">
        <w:t xml:space="preserve">Types of </w:t>
      </w:r>
      <w:r w:rsidR="0082149F">
        <w:t xml:space="preserve">mainstream (non-adapted) </w:t>
      </w:r>
      <w:r w:rsidR="00F63A7B" w:rsidRPr="002D4486">
        <w:t>educational materials and instructional media that your student needs to access in various classes, labs, and electives</w:t>
      </w:r>
    </w:p>
    <w:p w14:paraId="43B9C038" w14:textId="524587CA" w:rsidR="002D4486" w:rsidRDefault="00E23D4F" w:rsidP="002D4486">
      <w:r>
        <w:t>General classroom</w:t>
      </w:r>
    </w:p>
    <w:p w14:paraId="20FA5FB8" w14:textId="2048F273" w:rsidR="002D4486" w:rsidRDefault="00E23D4F" w:rsidP="002D4486">
      <w:pPr>
        <w:pStyle w:val="ListParagraph"/>
        <w:numPr>
          <w:ilvl w:val="0"/>
          <w:numId w:val="5"/>
        </w:numPr>
      </w:pPr>
      <w:r>
        <w:t>Story books</w:t>
      </w:r>
    </w:p>
    <w:p w14:paraId="2989FB7F" w14:textId="01DDC64B" w:rsidR="00E23D4F" w:rsidRDefault="00E23D4F" w:rsidP="002D4486">
      <w:pPr>
        <w:pStyle w:val="ListParagraph"/>
        <w:numPr>
          <w:ilvl w:val="0"/>
          <w:numId w:val="5"/>
        </w:numPr>
      </w:pPr>
      <w:r>
        <w:t>pocket chart</w:t>
      </w:r>
    </w:p>
    <w:p w14:paraId="340CCBD7" w14:textId="1B34C62B" w:rsidR="00E23D4F" w:rsidRDefault="00E23D4F" w:rsidP="002D4486">
      <w:pPr>
        <w:pStyle w:val="ListParagraph"/>
        <w:numPr>
          <w:ilvl w:val="0"/>
          <w:numId w:val="5"/>
        </w:numPr>
      </w:pPr>
      <w:r>
        <w:t>flip chart</w:t>
      </w:r>
    </w:p>
    <w:p w14:paraId="52A32527" w14:textId="53D20641" w:rsidR="00E23D4F" w:rsidRDefault="00E23D4F" w:rsidP="002D4486">
      <w:pPr>
        <w:pStyle w:val="ListParagraph"/>
        <w:numPr>
          <w:ilvl w:val="0"/>
          <w:numId w:val="5"/>
        </w:numPr>
      </w:pPr>
      <w:r>
        <w:t>projector screen</w:t>
      </w:r>
    </w:p>
    <w:p w14:paraId="26985C98" w14:textId="183084CA" w:rsidR="002D4486" w:rsidRPr="002D4486" w:rsidRDefault="00E23D4F" w:rsidP="002D4486">
      <w:pPr>
        <w:pStyle w:val="ListParagraph"/>
        <w:numPr>
          <w:ilvl w:val="0"/>
          <w:numId w:val="5"/>
        </w:numPr>
        <w:rPr>
          <w:rFonts w:cs="Times New Roman"/>
        </w:rPr>
      </w:pPr>
      <w:r>
        <w:rPr>
          <w:rFonts w:cs="Times New Roman"/>
        </w:rPr>
        <w:t xml:space="preserve">Videos </w:t>
      </w:r>
    </w:p>
    <w:p w14:paraId="6E7B5153" w14:textId="77777777" w:rsidR="00037B6D" w:rsidRPr="00037B6D" w:rsidRDefault="00037B6D" w:rsidP="002D4486">
      <w:pPr>
        <w:rPr>
          <w:rFonts w:eastAsia="Times New Roman" w:cs="Times New Roman"/>
        </w:rPr>
      </w:pPr>
    </w:p>
    <w:p w14:paraId="7E2AC117" w14:textId="77777777" w:rsidR="00065862" w:rsidRDefault="00CE40E7" w:rsidP="008555D0">
      <w:pPr>
        <w:pStyle w:val="Heading2"/>
      </w:pPr>
      <w:r w:rsidRPr="002D4486">
        <w:t xml:space="preserve">Technology Features </w:t>
      </w:r>
      <w:r w:rsidR="008C087A" w:rsidRPr="002D4486">
        <w:t>That Would Benefit the Student</w:t>
      </w:r>
      <w:r>
        <w:t xml:space="preserve"> </w:t>
      </w:r>
    </w:p>
    <w:p w14:paraId="70A6EFB1" w14:textId="4B0AF376" w:rsidR="00637876" w:rsidRDefault="007335EA" w:rsidP="002D4486">
      <w:r>
        <w:t>(</w:t>
      </w:r>
      <w:r w:rsidR="00751CD7">
        <w:t xml:space="preserve">use generic terms and </w:t>
      </w:r>
      <w:r>
        <w:t>avoid naming brands</w:t>
      </w:r>
      <w:r w:rsidR="00751CD7">
        <w:t xml:space="preserve"> –</w:t>
      </w:r>
      <w:r>
        <w:t xml:space="preserve"> each feature should match a sensory learning channel)</w:t>
      </w:r>
    </w:p>
    <w:p w14:paraId="614CE76A" w14:textId="0372C3C7" w:rsidR="002D4486" w:rsidRDefault="00885721" w:rsidP="002D4486">
      <w:pPr>
        <w:pStyle w:val="ListParagraph"/>
        <w:numPr>
          <w:ilvl w:val="0"/>
          <w:numId w:val="5"/>
        </w:numPr>
      </w:pPr>
      <w:r>
        <w:t xml:space="preserve">Near magnification </w:t>
      </w:r>
    </w:p>
    <w:p w14:paraId="19D64DEC" w14:textId="1610EA52" w:rsidR="00885721" w:rsidRDefault="00885721" w:rsidP="002D4486">
      <w:pPr>
        <w:pStyle w:val="ListParagraph"/>
        <w:numPr>
          <w:ilvl w:val="0"/>
          <w:numId w:val="5"/>
        </w:numPr>
      </w:pPr>
      <w:r>
        <w:t>Desktop access to information presented at a distance</w:t>
      </w:r>
    </w:p>
    <w:p w14:paraId="21FA0B2E" w14:textId="2606221A" w:rsidR="00885721" w:rsidRDefault="00885721" w:rsidP="00885721">
      <w:pPr>
        <w:pStyle w:val="ListParagraph"/>
        <w:numPr>
          <w:ilvl w:val="1"/>
          <w:numId w:val="5"/>
        </w:numPr>
      </w:pPr>
      <w:r>
        <w:t>Screensharing</w:t>
      </w:r>
    </w:p>
    <w:p w14:paraId="12F70C3C" w14:textId="77777777" w:rsidR="00885721" w:rsidRDefault="00885721" w:rsidP="00885721">
      <w:pPr>
        <w:pStyle w:val="ListParagraph"/>
        <w:numPr>
          <w:ilvl w:val="1"/>
          <w:numId w:val="5"/>
        </w:numPr>
      </w:pPr>
      <w:r>
        <w:t>Distance magnification</w:t>
      </w:r>
    </w:p>
    <w:p w14:paraId="54570CEC" w14:textId="18942FCB" w:rsidR="00885721" w:rsidRDefault="00885721" w:rsidP="00885721">
      <w:pPr>
        <w:pStyle w:val="ListParagraph"/>
        <w:numPr>
          <w:ilvl w:val="0"/>
          <w:numId w:val="5"/>
        </w:numPr>
      </w:pPr>
      <w:r>
        <w:t>Reading stand</w:t>
      </w:r>
    </w:p>
    <w:p w14:paraId="07FA2E8E" w14:textId="08F426A8" w:rsidR="00885721" w:rsidRDefault="00885721" w:rsidP="00885721">
      <w:pPr>
        <w:pStyle w:val="ListParagraph"/>
        <w:numPr>
          <w:ilvl w:val="0"/>
          <w:numId w:val="5"/>
        </w:numPr>
      </w:pPr>
      <w:r>
        <w:t>Text-to-speech</w:t>
      </w:r>
    </w:p>
    <w:p w14:paraId="0A8EA115" w14:textId="77777777" w:rsidR="007335EA" w:rsidRPr="007335EA" w:rsidRDefault="007335EA" w:rsidP="002D4486"/>
    <w:p w14:paraId="68CED572" w14:textId="6F0F3562" w:rsidR="00200563" w:rsidRPr="006B2440" w:rsidRDefault="006B2440" w:rsidP="008555D0">
      <w:pPr>
        <w:pStyle w:val="Heading2"/>
      </w:pPr>
      <w:r w:rsidRPr="006B2440">
        <w:t xml:space="preserve">Potential constraints or challenges of </w:t>
      </w:r>
      <w:r w:rsidR="00A35479">
        <w:t>implementing</w:t>
      </w:r>
      <w:r w:rsidRPr="006B2440">
        <w:t xml:space="preserve"> this student’s access technology</w:t>
      </w:r>
    </w:p>
    <w:p w14:paraId="6D1FA3C5" w14:textId="67435344" w:rsidR="006B2440" w:rsidRDefault="00065862" w:rsidP="006B2440">
      <w:pPr>
        <w:pStyle w:val="ListParagraph"/>
        <w:numPr>
          <w:ilvl w:val="0"/>
          <w:numId w:val="5"/>
        </w:numPr>
      </w:pPr>
      <w:r>
        <w:t>Training classroom staff</w:t>
      </w:r>
    </w:p>
    <w:p w14:paraId="1CDE42EE" w14:textId="11CBF2A8" w:rsidR="00065862" w:rsidRDefault="00065862" w:rsidP="00065862"/>
    <w:p w14:paraId="6098D7CC" w14:textId="32901B74" w:rsidR="00065862" w:rsidRDefault="00065862" w:rsidP="008555D0">
      <w:pPr>
        <w:pStyle w:val="Heading2"/>
      </w:pPr>
      <w:bookmarkStart w:id="0" w:name="_GoBack"/>
      <w:bookmarkEnd w:id="0"/>
      <w:r>
        <w:t>Priority items:</w:t>
      </w:r>
    </w:p>
    <w:p w14:paraId="2EF865DD" w14:textId="77777777" w:rsidR="00065862" w:rsidRDefault="00065862" w:rsidP="00065862">
      <w:r>
        <w:t>- copying stuff from the board</w:t>
      </w:r>
    </w:p>
    <w:p w14:paraId="0A68A3A8" w14:textId="77777777" w:rsidR="00065862" w:rsidRDefault="00065862" w:rsidP="00065862">
      <w:r>
        <w:t>- tech = desktop access to info at a distance</w:t>
      </w:r>
    </w:p>
    <w:p w14:paraId="0494BE71" w14:textId="77777777" w:rsidR="00065862" w:rsidRDefault="00065862" w:rsidP="00065862"/>
    <w:p w14:paraId="6F715BD7" w14:textId="629B8D9D" w:rsidR="00065862" w:rsidRDefault="00065862" w:rsidP="008555D0">
      <w:pPr>
        <w:pStyle w:val="Heading2"/>
      </w:pPr>
      <w:r>
        <w:t>Draft IEP goal:</w:t>
      </w:r>
    </w:p>
    <w:p w14:paraId="00BECDF1" w14:textId="338FBD59" w:rsidR="00065862" w:rsidRDefault="00065862" w:rsidP="00065862">
      <w:r>
        <w:t xml:space="preserve">When presented with information on the board, </w:t>
      </w:r>
      <w:r w:rsidR="003D636F">
        <w:t>YK</w:t>
      </w:r>
      <w:r>
        <w:t xml:space="preserve"> will independently use a video magnification system with features for distance magnification, freeze/save screenshots, to copy print or pictures from the board. He will do so for 4 out of 5 opportunities for 3 out of 4 trials. </w:t>
      </w:r>
    </w:p>
    <w:p w14:paraId="32EF36C5" w14:textId="77777777" w:rsidR="00065862" w:rsidRDefault="00065862" w:rsidP="00065862"/>
    <w:p w14:paraId="43C1E6C4" w14:textId="77777777" w:rsidR="00065862" w:rsidRDefault="00065862" w:rsidP="00065862"/>
    <w:p w14:paraId="37B3B09D" w14:textId="4C1BB674" w:rsidR="00CE40E7" w:rsidRDefault="00CE40E7" w:rsidP="002D4486"/>
    <w:p w14:paraId="6E327AFA" w14:textId="77777777" w:rsidR="00065862" w:rsidRDefault="00065862" w:rsidP="002D4486"/>
    <w:sectPr w:rsidR="00065862" w:rsidSect="000A17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80CF2"/>
    <w:multiLevelType w:val="hybridMultilevel"/>
    <w:tmpl w:val="E3B2D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6006E"/>
    <w:multiLevelType w:val="hybridMultilevel"/>
    <w:tmpl w:val="777C6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C464F3"/>
    <w:multiLevelType w:val="hybridMultilevel"/>
    <w:tmpl w:val="373C5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125"/>
    <w:multiLevelType w:val="hybridMultilevel"/>
    <w:tmpl w:val="B2E4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C7E0E"/>
    <w:multiLevelType w:val="hybridMultilevel"/>
    <w:tmpl w:val="CD62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354"/>
    <w:rsid w:val="00010762"/>
    <w:rsid w:val="00037B6D"/>
    <w:rsid w:val="00065862"/>
    <w:rsid w:val="000A171E"/>
    <w:rsid w:val="001C10D8"/>
    <w:rsid w:val="001F1C6E"/>
    <w:rsid w:val="00200563"/>
    <w:rsid w:val="002D4486"/>
    <w:rsid w:val="00376455"/>
    <w:rsid w:val="003D636F"/>
    <w:rsid w:val="00535BB7"/>
    <w:rsid w:val="00614340"/>
    <w:rsid w:val="00637876"/>
    <w:rsid w:val="00653AD4"/>
    <w:rsid w:val="006B2440"/>
    <w:rsid w:val="007335EA"/>
    <w:rsid w:val="00751CD7"/>
    <w:rsid w:val="007D57C0"/>
    <w:rsid w:val="0082149F"/>
    <w:rsid w:val="008555D0"/>
    <w:rsid w:val="00876D76"/>
    <w:rsid w:val="00885721"/>
    <w:rsid w:val="008C087A"/>
    <w:rsid w:val="00A35479"/>
    <w:rsid w:val="00AD00A8"/>
    <w:rsid w:val="00B335BF"/>
    <w:rsid w:val="00BB2AA8"/>
    <w:rsid w:val="00C4035F"/>
    <w:rsid w:val="00C748BB"/>
    <w:rsid w:val="00CE40E7"/>
    <w:rsid w:val="00CF500A"/>
    <w:rsid w:val="00D819EB"/>
    <w:rsid w:val="00E23D4F"/>
    <w:rsid w:val="00E879E8"/>
    <w:rsid w:val="00F51354"/>
    <w:rsid w:val="00F63A7B"/>
    <w:rsid w:val="00F8207A"/>
    <w:rsid w:val="00FE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A4954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65862"/>
    <w:pPr>
      <w:outlineLvl w:val="0"/>
    </w:pPr>
    <w:rPr>
      <w:b/>
      <w:bCs/>
      <w:u w:val="single"/>
    </w:rPr>
  </w:style>
  <w:style w:type="paragraph" w:styleId="Heading2">
    <w:name w:val="heading 2"/>
    <w:basedOn w:val="Heading1"/>
    <w:next w:val="Normal"/>
    <w:link w:val="Heading2Char"/>
    <w:autoRedefine/>
    <w:uiPriority w:val="9"/>
    <w:unhideWhenUsed/>
    <w:qFormat/>
    <w:rsid w:val="008555D0"/>
    <w:pPr>
      <w:outlineLvl w:val="1"/>
    </w:p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8555D0"/>
    <w:pPr>
      <w:outlineLvl w:val="2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819EB"/>
    <w:pPr>
      <w:keepNext/>
      <w:keepLines/>
      <w:spacing w:line="480" w:lineRule="auto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D819EB"/>
    <w:pPr>
      <w:keepNext/>
      <w:keepLines/>
      <w:spacing w:line="480" w:lineRule="auto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5862"/>
    <w:rPr>
      <w:b/>
      <w:bCs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555D0"/>
    <w:rPr>
      <w:b/>
      <w:bCs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555D0"/>
    <w:rPr>
      <w:b/>
      <w:bCs/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D819EB"/>
    <w:rPr>
      <w:rFonts w:eastAsiaTheme="majorEastAsia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D819EB"/>
    <w:rPr>
      <w:rFonts w:eastAsiaTheme="majorEastAsia" w:cstheme="majorBidi"/>
      <w:i/>
    </w:rPr>
  </w:style>
  <w:style w:type="paragraph" w:styleId="ListParagraph">
    <w:name w:val="List Paragraph"/>
    <w:basedOn w:val="Normal"/>
    <w:uiPriority w:val="34"/>
    <w:qFormat/>
    <w:rsid w:val="00C748B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B6D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Needs Assessment Template</vt:lpstr>
    </vt:vector>
  </TitlesOfParts>
  <Manager/>
  <Company>SFSU</Company>
  <LinksUpToDate>false</LinksUpToDate>
  <CharactersWithSpaces>2995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Needs Assessment Template</dc:title>
  <dc:subject/>
  <dc:creator>Yue-Ting Siu</dc:creator>
  <cp:keywords/>
  <dc:description/>
  <cp:lastModifiedBy>Adam Wilton</cp:lastModifiedBy>
  <cp:revision>4</cp:revision>
  <dcterms:created xsi:type="dcterms:W3CDTF">2019-11-10T07:09:00Z</dcterms:created>
  <dcterms:modified xsi:type="dcterms:W3CDTF">2019-11-10T07:12:00Z</dcterms:modified>
  <cp:category/>
</cp:coreProperties>
</file>